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A5" w:rsidRPr="009C7BB8" w:rsidRDefault="0089036D" w:rsidP="00323C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</w:t>
      </w:r>
      <w:r w:rsidRPr="008C0D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CA5" w:rsidRPr="009C7BB8">
        <w:rPr>
          <w:rFonts w:ascii="Times New Roman" w:hAnsi="Times New Roman" w:cs="Times New Roman"/>
          <w:b/>
          <w:sz w:val="28"/>
          <w:szCs w:val="28"/>
        </w:rPr>
        <w:t xml:space="preserve">конференции «Современное транспортное право: вызовы, проблемы, решения» </w:t>
      </w:r>
    </w:p>
    <w:p w:rsidR="00D02411" w:rsidRPr="008C0D76" w:rsidRDefault="00D02411" w:rsidP="00D0241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411" w:rsidRPr="008C0D76" w:rsidRDefault="000B170D" w:rsidP="000B17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Москва</w:t>
      </w:r>
      <w:r w:rsidR="00D02411"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89036D"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02411"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9036D"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ноября</w:t>
      </w:r>
      <w:r w:rsidR="00D02411"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года</w:t>
      </w:r>
      <w:r w:rsidR="00D02411" w:rsidRPr="008C0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70D" w:rsidRDefault="000B170D" w:rsidP="008C0D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 ноября 2025 г. </w:t>
      </w:r>
      <w:r>
        <w:rPr>
          <w:color w:val="000000"/>
          <w:sz w:val="28"/>
          <w:szCs w:val="28"/>
        </w:rPr>
        <w:t xml:space="preserve">в ознаменование 100-летия со Дня Рождения выдающего российского ученого-юриста, доктора юридических наук, профессора, заслуженного деятеля науки Российской Федерации Олега Николаевича </w:t>
      </w:r>
      <w:proofErr w:type="spellStart"/>
      <w:r>
        <w:rPr>
          <w:color w:val="000000"/>
          <w:sz w:val="28"/>
          <w:szCs w:val="28"/>
        </w:rPr>
        <w:t>Садикова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323CA5">
        <w:rPr>
          <w:color w:val="000000"/>
          <w:sz w:val="28"/>
          <w:szCs w:val="28"/>
        </w:rPr>
        <w:t>Институт организует и проводит научно-практическую конференцию «</w:t>
      </w:r>
      <w:r w:rsidR="00323CA5" w:rsidRPr="00323CA5">
        <w:rPr>
          <w:sz w:val="28"/>
          <w:szCs w:val="28"/>
        </w:rPr>
        <w:t>Современное транспортное право: вызовы, проблемы, решения</w:t>
      </w:r>
      <w:r w:rsidRPr="00323CA5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Олег Николаевич Садиков – один из классиков </w:t>
      </w:r>
      <w:r w:rsidR="00323CA5">
        <w:rPr>
          <w:color w:val="000000"/>
          <w:sz w:val="28"/>
          <w:szCs w:val="28"/>
        </w:rPr>
        <w:t xml:space="preserve">и выдающихся представителей </w:t>
      </w:r>
      <w:r>
        <w:rPr>
          <w:color w:val="000000"/>
          <w:sz w:val="28"/>
          <w:szCs w:val="28"/>
        </w:rPr>
        <w:t xml:space="preserve">российской юридической науки, блестящий юрист с мировым авторитетом, внесший определяющий вклад в развитие правового регулирования международного транспортного сообщения, перевозок трубопроводным транспортом, транспортных договоров и юридической ответственности, следующей из применения транспортного законодательства. </w:t>
      </w:r>
    </w:p>
    <w:p w:rsidR="000B170D" w:rsidRDefault="000B170D" w:rsidP="008C0D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Институте сложилась и активно развивается научная школа транспортного права, разработки которой ориентированы на решение научно-практических вопросов правового обеспечения транспортной деятельности, защиты прав ее участников. Задачи правового регулирования в сфере транспорта не исчерпываются регламентацией транспортных операций, а состоят в обеспечении жизнедеятельности населения, поддержании предпринимательских инициатив, развитии регионов и территорий</w:t>
      </w:r>
      <w:r w:rsidR="00323CA5">
        <w:rPr>
          <w:color w:val="000000"/>
          <w:sz w:val="28"/>
          <w:szCs w:val="28"/>
        </w:rPr>
        <w:t xml:space="preserve"> страны</w:t>
      </w:r>
      <w:r>
        <w:rPr>
          <w:color w:val="000000"/>
          <w:sz w:val="28"/>
          <w:szCs w:val="28"/>
        </w:rPr>
        <w:t xml:space="preserve">. Транспорт должен восприниматься правом как отрасль, требующая специального правового регулирования, предполагая комплексные и системные решения. </w:t>
      </w:r>
    </w:p>
    <w:p w:rsidR="000B170D" w:rsidRDefault="000B170D" w:rsidP="008C0D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стоят новые задачи формирования актуальных правовых форм и средств, обеспечивающих достижение роста и конкуренции транспорта</w:t>
      </w:r>
      <w:r w:rsidR="00323CA5">
        <w:rPr>
          <w:color w:val="000000"/>
          <w:sz w:val="28"/>
          <w:szCs w:val="28"/>
        </w:rPr>
        <w:t>, повышения качества, доступности безопасности транспортных услуг, в том числе и на новых видах транспорта</w:t>
      </w:r>
      <w:r>
        <w:rPr>
          <w:color w:val="000000"/>
          <w:sz w:val="28"/>
          <w:szCs w:val="28"/>
        </w:rPr>
        <w:t>. Требуют</w:t>
      </w:r>
      <w:r w:rsidR="00323CA5">
        <w:rPr>
          <w:color w:val="000000"/>
          <w:sz w:val="28"/>
          <w:szCs w:val="28"/>
        </w:rPr>
        <w:t xml:space="preserve"> актуализации</w:t>
      </w:r>
      <w:r>
        <w:rPr>
          <w:color w:val="000000"/>
          <w:sz w:val="28"/>
          <w:szCs w:val="28"/>
        </w:rPr>
        <w:t xml:space="preserve"> средства и </w:t>
      </w:r>
      <w:r>
        <w:rPr>
          <w:color w:val="000000"/>
          <w:sz w:val="28"/>
          <w:szCs w:val="28"/>
        </w:rPr>
        <w:lastRenderedPageBreak/>
        <w:t>инструменты государственного администрирования</w:t>
      </w:r>
      <w:r w:rsidR="00323CA5">
        <w:rPr>
          <w:color w:val="000000"/>
          <w:sz w:val="28"/>
          <w:szCs w:val="28"/>
        </w:rPr>
        <w:t xml:space="preserve"> транспорта</w:t>
      </w:r>
      <w:r>
        <w:rPr>
          <w:color w:val="000000"/>
          <w:sz w:val="28"/>
          <w:szCs w:val="28"/>
        </w:rPr>
        <w:t xml:space="preserve">, </w:t>
      </w:r>
      <w:r w:rsidR="00323CA5">
        <w:rPr>
          <w:color w:val="000000"/>
          <w:sz w:val="28"/>
          <w:szCs w:val="28"/>
        </w:rPr>
        <w:t xml:space="preserve">необходима </w:t>
      </w:r>
      <w:r>
        <w:rPr>
          <w:color w:val="000000"/>
          <w:sz w:val="28"/>
          <w:szCs w:val="28"/>
        </w:rPr>
        <w:t>разработка и апробация оптимальных форм</w:t>
      </w:r>
      <w:r w:rsidR="00323CA5">
        <w:rPr>
          <w:color w:val="000000"/>
          <w:sz w:val="28"/>
          <w:szCs w:val="28"/>
        </w:rPr>
        <w:t xml:space="preserve"> правового управления единой транспортной системой страны, модернизация договорных обязательств на транспорте. </w:t>
      </w:r>
    </w:p>
    <w:p w:rsidR="000B170D" w:rsidRDefault="000B170D" w:rsidP="008C0D7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Конференция ориентирована на поиск и продвижение новых решений и подходов в правовом регулировании транспорта.  </w:t>
      </w:r>
    </w:p>
    <w:p w:rsidR="00D02411" w:rsidRPr="008C0D76" w:rsidRDefault="00323CA5" w:rsidP="000B17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="00D02411"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в здании </w:t>
      </w:r>
      <w:r w:rsidR="000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 законодательства и сравнительного правоведения при Правительстве Российской Федерации </w:t>
      </w:r>
      <w:r w:rsidR="00D02411"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</w:t>
      </w:r>
      <w:r w:rsidR="000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Большой </w:t>
      </w:r>
      <w:proofErr w:type="spellStart"/>
      <w:r w:rsidR="000B17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Харитоньевский</w:t>
      </w:r>
      <w:proofErr w:type="spellEnd"/>
      <w:r w:rsidR="000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22-24</w:t>
      </w:r>
      <w:r w:rsidR="00D02411"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857" w:rsidRDefault="00D02411" w:rsidP="00D02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0B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</w:t>
      </w:r>
      <w:r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</w:t>
      </w:r>
      <w:bookmarkStart w:id="0" w:name="_GoBack"/>
      <w:bookmarkEnd w:id="0"/>
      <w:r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упна на официальном сайте Института законодательства и сравнительного правоведения</w:t>
      </w:r>
      <w:r w:rsidR="008C0D76"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Правительстве Российской Федерации</w:t>
      </w:r>
      <w:r w:rsidR="00482857" w:rsidRPr="004828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170D" w:rsidRDefault="000B170D" w:rsidP="00D02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2411" w:rsidRPr="008C0D76" w:rsidRDefault="00D02411" w:rsidP="00D02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0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 для справок:</w:t>
      </w:r>
    </w:p>
    <w:p w:rsidR="008C4E07" w:rsidRPr="008C4E07" w:rsidRDefault="008C4E07" w:rsidP="00D02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press@izak.ru</w:t>
      </w:r>
    </w:p>
    <w:p w:rsidR="00D02411" w:rsidRPr="008C0D76" w:rsidRDefault="00D02411" w:rsidP="00D024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представителей СМИ принять участие в освещении мероприятия.</w:t>
      </w:r>
    </w:p>
    <w:p w:rsidR="00AD497B" w:rsidRPr="008C0D76" w:rsidRDefault="00AD497B">
      <w:pPr>
        <w:rPr>
          <w:sz w:val="28"/>
          <w:szCs w:val="28"/>
        </w:rPr>
      </w:pPr>
    </w:p>
    <w:sectPr w:rsidR="00AD497B" w:rsidRPr="008C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11"/>
    <w:rsid w:val="000B170D"/>
    <w:rsid w:val="00323CA5"/>
    <w:rsid w:val="00393A37"/>
    <w:rsid w:val="00482857"/>
    <w:rsid w:val="00886691"/>
    <w:rsid w:val="0089036D"/>
    <w:rsid w:val="00894DDA"/>
    <w:rsid w:val="008C0D76"/>
    <w:rsid w:val="008C4E07"/>
    <w:rsid w:val="00AD497B"/>
    <w:rsid w:val="00D02411"/>
    <w:rsid w:val="00D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7146"/>
  <w15:docId w15:val="{2AD344D4-DC21-4CE2-9FFD-59C7B71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411"/>
    <w:rPr>
      <w:b/>
      <w:bCs/>
    </w:rPr>
  </w:style>
  <w:style w:type="character" w:styleId="a5">
    <w:name w:val="Hyperlink"/>
    <w:basedOn w:val="a0"/>
    <w:uiPriority w:val="99"/>
    <w:semiHidden/>
    <w:unhideWhenUsed/>
    <w:rsid w:val="00D0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И. Спектор</dc:creator>
  <cp:lastModifiedBy>отд. гражданского зак-ва19</cp:lastModifiedBy>
  <cp:revision>3</cp:revision>
  <dcterms:created xsi:type="dcterms:W3CDTF">2025-11-11T10:19:00Z</dcterms:created>
  <dcterms:modified xsi:type="dcterms:W3CDTF">2025-11-11T10:30:00Z</dcterms:modified>
</cp:coreProperties>
</file>